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5" w:rsidRPr="00787175" w:rsidRDefault="00787175" w:rsidP="00787175">
      <w:pPr>
        <w:spacing w:after="240"/>
        <w:jc w:val="center"/>
        <w:rPr>
          <w:rFonts w:ascii="Calibri" w:hAnsi="Calibri"/>
          <w:b/>
          <w:bCs/>
          <w:color w:val="0070C0"/>
          <w:sz w:val="24"/>
          <w:szCs w:val="24"/>
        </w:rPr>
      </w:pPr>
    </w:p>
    <w:p w:rsidR="00787175" w:rsidRPr="00787175" w:rsidRDefault="00787175" w:rsidP="00787175">
      <w:pPr>
        <w:spacing w:after="200"/>
        <w:jc w:val="center"/>
        <w:rPr>
          <w:rFonts w:ascii="Calibri" w:hAnsi="Calibri"/>
          <w:b/>
          <w:bCs/>
          <w:sz w:val="24"/>
          <w:szCs w:val="24"/>
        </w:rPr>
      </w:pPr>
      <w:r w:rsidRPr="00787175">
        <w:rPr>
          <w:rFonts w:ascii="Calibri" w:hAnsi="Calibri"/>
          <w:b/>
          <w:bCs/>
          <w:sz w:val="24"/>
          <w:szCs w:val="24"/>
        </w:rPr>
        <w:t>STRUČNO-METODIČKE VEČERI NASTAVNE SEKCIJE HMD-a</w:t>
      </w:r>
    </w:p>
    <w:p w:rsidR="00787175" w:rsidRPr="00787175" w:rsidRDefault="00787175" w:rsidP="00787175">
      <w:pPr>
        <w:pStyle w:val="Tijeloteksta"/>
        <w:spacing w:after="120"/>
        <w:jc w:val="left"/>
        <w:rPr>
          <w:rFonts w:ascii="Calibri" w:hAnsi="Calibri"/>
          <w:sz w:val="24"/>
          <w:szCs w:val="24"/>
        </w:rPr>
      </w:pPr>
      <w:r w:rsidRPr="00787175">
        <w:rPr>
          <w:rFonts w:ascii="Calibri" w:hAnsi="Calibri"/>
          <w:sz w:val="24"/>
          <w:szCs w:val="24"/>
        </w:rPr>
        <w:t>Tijekom 2015. godine u okviru Stručno–metodičkih večeri HMD–a održana su sljedeća predavanja:</w:t>
      </w:r>
    </w:p>
    <w:p w:rsidR="00787175" w:rsidRPr="00787175" w:rsidRDefault="00787175" w:rsidP="00787175">
      <w:pPr>
        <w:rPr>
          <w:rFonts w:ascii="Calibri" w:hAnsi="Calibri"/>
          <w:sz w:val="24"/>
          <w:szCs w:val="24"/>
        </w:rPr>
      </w:pPr>
      <w:r w:rsidRPr="00787175">
        <w:rPr>
          <w:rFonts w:ascii="Calibri" w:hAnsi="Calibri"/>
          <w:sz w:val="24"/>
          <w:szCs w:val="24"/>
        </w:rPr>
        <w:t>4. veljače 2015.</w:t>
      </w:r>
      <w:r w:rsidRPr="00787175">
        <w:rPr>
          <w:rFonts w:ascii="Calibri" w:hAnsi="Calibri"/>
          <w:sz w:val="24"/>
          <w:szCs w:val="24"/>
        </w:rPr>
        <w:tab/>
      </w:r>
      <w:proofErr w:type="spellStart"/>
      <w:r w:rsidRPr="00787175">
        <w:rPr>
          <w:rFonts w:ascii="Calibri" w:hAnsi="Calibri"/>
          <w:sz w:val="24"/>
          <w:szCs w:val="24"/>
        </w:rPr>
        <w:t>Zrinjka</w:t>
      </w:r>
      <w:proofErr w:type="spellEnd"/>
      <w:r w:rsidRPr="00787175">
        <w:rPr>
          <w:rFonts w:ascii="Calibri" w:hAnsi="Calibri"/>
          <w:sz w:val="24"/>
          <w:szCs w:val="24"/>
        </w:rPr>
        <w:t xml:space="preserve"> </w:t>
      </w:r>
      <w:r w:rsidRPr="00787175">
        <w:rPr>
          <w:rFonts w:ascii="Calibri" w:hAnsi="Calibri" w:cs="Arial"/>
          <w:bCs/>
          <w:sz w:val="24"/>
          <w:szCs w:val="24"/>
          <w:shd w:val="clear" w:color="auto" w:fill="FFFFFF"/>
        </w:rPr>
        <w:t>Stančić</w:t>
      </w:r>
      <w:r w:rsidRPr="00787175">
        <w:rPr>
          <w:rStyle w:val="apple-converted-space"/>
          <w:rFonts w:ascii="Calibri" w:hAnsi="Calibri" w:cs="Arial"/>
          <w:sz w:val="24"/>
          <w:szCs w:val="24"/>
          <w:shd w:val="clear" w:color="auto" w:fill="FFFFFF"/>
        </w:rPr>
        <w:t> </w:t>
      </w:r>
      <w:r w:rsidRPr="00787175">
        <w:rPr>
          <w:rFonts w:ascii="Calibri" w:hAnsi="Calibri" w:cs="Arial"/>
          <w:sz w:val="24"/>
          <w:szCs w:val="24"/>
          <w:shd w:val="clear" w:color="auto" w:fill="FFFFFF"/>
        </w:rPr>
        <w:t>i</w:t>
      </w:r>
      <w:r w:rsidRPr="00787175">
        <w:rPr>
          <w:rStyle w:val="apple-converted-space"/>
          <w:rFonts w:ascii="Calibri" w:hAnsi="Calibri" w:cs="Arial"/>
          <w:sz w:val="24"/>
          <w:szCs w:val="24"/>
          <w:shd w:val="clear" w:color="auto" w:fill="FFFFFF"/>
        </w:rPr>
        <w:t> </w:t>
      </w:r>
      <w:r w:rsidRPr="00787175">
        <w:rPr>
          <w:rFonts w:ascii="Calibri" w:hAnsi="Calibri" w:cs="Arial"/>
          <w:bCs/>
          <w:sz w:val="24"/>
          <w:szCs w:val="24"/>
          <w:shd w:val="clear" w:color="auto" w:fill="FFFFFF"/>
        </w:rPr>
        <w:t xml:space="preserve">Klara </w:t>
      </w:r>
      <w:proofErr w:type="spellStart"/>
      <w:r w:rsidRPr="00787175">
        <w:rPr>
          <w:rFonts w:ascii="Calibri" w:hAnsi="Calibri" w:cs="Arial"/>
          <w:bCs/>
          <w:sz w:val="24"/>
          <w:szCs w:val="24"/>
          <w:shd w:val="clear" w:color="auto" w:fill="FFFFFF"/>
        </w:rPr>
        <w:t>Matejčić</w:t>
      </w:r>
      <w:proofErr w:type="spellEnd"/>
    </w:p>
    <w:p w:rsidR="00787175" w:rsidRDefault="00787175" w:rsidP="00787175">
      <w:pPr>
        <w:spacing w:after="60"/>
        <w:ind w:left="2124" w:firstLine="6"/>
        <w:rPr>
          <w:rStyle w:val="Naglaeno"/>
          <w:rFonts w:ascii="Calibri" w:hAnsi="Calibri"/>
          <w:b w:val="0"/>
          <w:i/>
          <w:sz w:val="24"/>
          <w:szCs w:val="24"/>
        </w:rPr>
      </w:pPr>
      <w:r w:rsidRPr="00787175">
        <w:rPr>
          <w:rStyle w:val="Naglaeno"/>
          <w:rFonts w:ascii="Calibri" w:hAnsi="Calibri"/>
          <w:b w:val="0"/>
          <w:i/>
          <w:sz w:val="24"/>
          <w:szCs w:val="24"/>
        </w:rPr>
        <w:t>Diferencirana nastava – ključ uspjeha u poučavanju učenika s teškoćama</w:t>
      </w:r>
    </w:p>
    <w:p w:rsidR="00787175" w:rsidRPr="00787175" w:rsidRDefault="00787175" w:rsidP="00787175">
      <w:pPr>
        <w:spacing w:after="60"/>
        <w:ind w:left="2124" w:firstLine="6"/>
        <w:rPr>
          <w:rFonts w:ascii="Calibri" w:hAnsi="Calibri"/>
          <w:bCs/>
          <w:i/>
          <w:sz w:val="24"/>
          <w:szCs w:val="24"/>
        </w:rPr>
      </w:pPr>
    </w:p>
    <w:p w:rsidR="00787175" w:rsidRPr="00787175" w:rsidRDefault="00787175" w:rsidP="00787175">
      <w:pPr>
        <w:adjustRightInd w:val="0"/>
        <w:rPr>
          <w:rFonts w:ascii="Calibri" w:hAnsi="Calibri"/>
          <w:bCs/>
          <w:sz w:val="24"/>
          <w:szCs w:val="24"/>
        </w:rPr>
      </w:pPr>
      <w:r w:rsidRPr="00787175">
        <w:rPr>
          <w:rFonts w:ascii="Calibri" w:hAnsi="Calibri"/>
          <w:sz w:val="24"/>
          <w:szCs w:val="24"/>
        </w:rPr>
        <w:t xml:space="preserve">4. ožujka 2015. </w:t>
      </w:r>
      <w:r w:rsidRPr="00787175">
        <w:rPr>
          <w:rFonts w:ascii="Calibri" w:hAnsi="Calibri"/>
          <w:sz w:val="24"/>
          <w:szCs w:val="24"/>
        </w:rPr>
        <w:tab/>
        <w:t xml:space="preserve">Bojan </w:t>
      </w:r>
      <w:proofErr w:type="spellStart"/>
      <w:r w:rsidRPr="00787175">
        <w:rPr>
          <w:rFonts w:ascii="Calibri" w:hAnsi="Calibri"/>
          <w:sz w:val="24"/>
          <w:szCs w:val="24"/>
        </w:rPr>
        <w:t>Markičević</w:t>
      </w:r>
      <w:proofErr w:type="spellEnd"/>
      <w:r w:rsidRPr="00787175">
        <w:rPr>
          <w:rStyle w:val="Naglaeno"/>
          <w:rFonts w:ascii="Calibri" w:hAnsi="Calibri"/>
          <w:b w:val="0"/>
          <w:sz w:val="24"/>
          <w:szCs w:val="24"/>
        </w:rPr>
        <w:t xml:space="preserve"> </w:t>
      </w:r>
    </w:p>
    <w:p w:rsidR="00787175" w:rsidRDefault="00787175" w:rsidP="00787175">
      <w:pPr>
        <w:adjustRightInd w:val="0"/>
        <w:spacing w:after="60"/>
        <w:rPr>
          <w:rStyle w:val="Naglaeno"/>
          <w:rFonts w:ascii="Calibri" w:hAnsi="Calibri"/>
          <w:b w:val="0"/>
          <w:i/>
          <w:sz w:val="24"/>
          <w:szCs w:val="24"/>
        </w:rPr>
      </w:pPr>
      <w:r w:rsidRPr="00787175">
        <w:rPr>
          <w:rFonts w:ascii="Calibri" w:hAnsi="Calibri"/>
          <w:bCs/>
          <w:sz w:val="24"/>
          <w:szCs w:val="24"/>
        </w:rPr>
        <w:tab/>
      </w:r>
      <w:r w:rsidRPr="00787175">
        <w:rPr>
          <w:rFonts w:ascii="Calibri" w:hAnsi="Calibri"/>
          <w:bCs/>
          <w:sz w:val="24"/>
          <w:szCs w:val="24"/>
        </w:rPr>
        <w:tab/>
      </w:r>
      <w:r w:rsidRPr="00787175">
        <w:rPr>
          <w:rFonts w:ascii="Calibri" w:hAnsi="Calibri"/>
          <w:bCs/>
          <w:sz w:val="24"/>
          <w:szCs w:val="24"/>
        </w:rPr>
        <w:tab/>
      </w:r>
      <w:r w:rsidRPr="00787175">
        <w:rPr>
          <w:rStyle w:val="Naglaeno"/>
          <w:rFonts w:ascii="Calibri" w:hAnsi="Calibri"/>
          <w:b w:val="0"/>
          <w:i/>
          <w:sz w:val="24"/>
          <w:szCs w:val="24"/>
        </w:rPr>
        <w:t>Interaktivni uvod u račun pogreške</w:t>
      </w:r>
    </w:p>
    <w:p w:rsidR="00787175" w:rsidRPr="00787175" w:rsidRDefault="00787175" w:rsidP="00787175">
      <w:pPr>
        <w:adjustRightInd w:val="0"/>
        <w:spacing w:after="60"/>
        <w:rPr>
          <w:rFonts w:ascii="Calibri" w:hAnsi="Calibri"/>
          <w:bCs/>
          <w:i/>
          <w:sz w:val="24"/>
          <w:szCs w:val="24"/>
        </w:rPr>
      </w:pPr>
    </w:p>
    <w:p w:rsidR="00787175" w:rsidRPr="00787175" w:rsidRDefault="00787175" w:rsidP="00787175">
      <w:pPr>
        <w:adjustRightInd w:val="0"/>
        <w:rPr>
          <w:rFonts w:ascii="Calibri" w:hAnsi="Calibri"/>
          <w:bCs/>
          <w:sz w:val="24"/>
          <w:szCs w:val="24"/>
        </w:rPr>
      </w:pPr>
      <w:r w:rsidRPr="00787175">
        <w:rPr>
          <w:rFonts w:ascii="Calibri" w:hAnsi="Calibri"/>
          <w:sz w:val="24"/>
          <w:szCs w:val="24"/>
        </w:rPr>
        <w:t>15. travnja 2015.</w:t>
      </w:r>
      <w:r w:rsidRPr="00787175">
        <w:rPr>
          <w:rFonts w:ascii="Calibri" w:hAnsi="Calibri"/>
          <w:sz w:val="24"/>
          <w:szCs w:val="24"/>
        </w:rPr>
        <w:tab/>
        <w:t xml:space="preserve">dr. sc. Kristina </w:t>
      </w:r>
      <w:proofErr w:type="spellStart"/>
      <w:r w:rsidRPr="00787175">
        <w:rPr>
          <w:rFonts w:ascii="Calibri" w:hAnsi="Calibri"/>
          <w:sz w:val="24"/>
          <w:szCs w:val="24"/>
        </w:rPr>
        <w:t>Šorić</w:t>
      </w:r>
      <w:proofErr w:type="spellEnd"/>
    </w:p>
    <w:p w:rsidR="00787175" w:rsidRDefault="00787175" w:rsidP="00787175">
      <w:pPr>
        <w:spacing w:after="60"/>
        <w:rPr>
          <w:rStyle w:val="Naglaeno"/>
          <w:rFonts w:ascii="Calibri" w:hAnsi="Calibri"/>
          <w:b w:val="0"/>
          <w:i/>
          <w:sz w:val="24"/>
          <w:szCs w:val="24"/>
        </w:rPr>
      </w:pPr>
      <w:r w:rsidRPr="00787175">
        <w:rPr>
          <w:rStyle w:val="Naglaeno"/>
          <w:rFonts w:ascii="Calibri" w:hAnsi="Calibri"/>
          <w:b w:val="0"/>
          <w:sz w:val="24"/>
          <w:szCs w:val="24"/>
        </w:rPr>
        <w:tab/>
      </w:r>
      <w:r w:rsidRPr="00787175">
        <w:rPr>
          <w:rStyle w:val="Naglaeno"/>
          <w:rFonts w:ascii="Calibri" w:hAnsi="Calibri"/>
          <w:b w:val="0"/>
          <w:sz w:val="24"/>
          <w:szCs w:val="24"/>
        </w:rPr>
        <w:tab/>
      </w:r>
      <w:r w:rsidRPr="00787175">
        <w:rPr>
          <w:rStyle w:val="Naglaeno"/>
          <w:rFonts w:ascii="Calibri" w:hAnsi="Calibri"/>
          <w:b w:val="0"/>
          <w:sz w:val="24"/>
          <w:szCs w:val="24"/>
        </w:rPr>
        <w:tab/>
      </w:r>
      <w:r w:rsidRPr="00787175">
        <w:rPr>
          <w:rStyle w:val="Naglaeno"/>
          <w:rFonts w:ascii="Calibri" w:hAnsi="Calibri"/>
          <w:b w:val="0"/>
          <w:i/>
          <w:sz w:val="24"/>
          <w:szCs w:val="24"/>
        </w:rPr>
        <w:t xml:space="preserve">Teorija igara – </w:t>
      </w:r>
      <w:proofErr w:type="spellStart"/>
      <w:r w:rsidRPr="00787175">
        <w:rPr>
          <w:rStyle w:val="Naglaeno"/>
          <w:rFonts w:ascii="Calibri" w:hAnsi="Calibri"/>
          <w:b w:val="0"/>
          <w:i/>
          <w:sz w:val="24"/>
          <w:szCs w:val="24"/>
        </w:rPr>
        <w:t>Cournotov</w:t>
      </w:r>
      <w:proofErr w:type="spellEnd"/>
      <w:r w:rsidRPr="00787175">
        <w:rPr>
          <w:rStyle w:val="Naglaeno"/>
          <w:rFonts w:ascii="Calibri" w:hAnsi="Calibri"/>
          <w:b w:val="0"/>
          <w:i/>
          <w:sz w:val="24"/>
          <w:szCs w:val="24"/>
        </w:rPr>
        <w:t xml:space="preserve"> model </w:t>
      </w:r>
      <w:proofErr w:type="spellStart"/>
      <w:r w:rsidRPr="00787175">
        <w:rPr>
          <w:rStyle w:val="Naglaeno"/>
          <w:rFonts w:ascii="Calibri" w:hAnsi="Calibri"/>
          <w:b w:val="0"/>
          <w:i/>
          <w:sz w:val="24"/>
          <w:szCs w:val="24"/>
        </w:rPr>
        <w:t>duopola</w:t>
      </w:r>
      <w:proofErr w:type="spellEnd"/>
    </w:p>
    <w:p w:rsidR="00787175" w:rsidRPr="00787175" w:rsidRDefault="00787175" w:rsidP="00787175">
      <w:pPr>
        <w:spacing w:after="60"/>
        <w:rPr>
          <w:rFonts w:ascii="Calibri" w:hAnsi="Calibri"/>
          <w:i/>
          <w:sz w:val="24"/>
          <w:szCs w:val="24"/>
        </w:rPr>
      </w:pPr>
    </w:p>
    <w:p w:rsidR="00787175" w:rsidRPr="00787175" w:rsidRDefault="00787175" w:rsidP="00787175">
      <w:pPr>
        <w:rPr>
          <w:rStyle w:val="Naglaeno"/>
          <w:rFonts w:ascii="Calibri" w:hAnsi="Calibri"/>
          <w:b w:val="0"/>
          <w:sz w:val="24"/>
          <w:szCs w:val="24"/>
        </w:rPr>
      </w:pPr>
      <w:r w:rsidRPr="00787175">
        <w:rPr>
          <w:rFonts w:ascii="Calibri" w:hAnsi="Calibri"/>
          <w:sz w:val="24"/>
          <w:szCs w:val="24"/>
        </w:rPr>
        <w:t>6. svibnja 2015.</w:t>
      </w:r>
      <w:r w:rsidRPr="00787175">
        <w:rPr>
          <w:rFonts w:ascii="Calibri" w:hAnsi="Calibri"/>
          <w:sz w:val="24"/>
          <w:szCs w:val="24"/>
        </w:rPr>
        <w:tab/>
        <w:t xml:space="preserve">Stipe </w:t>
      </w:r>
      <w:proofErr w:type="spellStart"/>
      <w:r w:rsidRPr="00787175">
        <w:rPr>
          <w:rFonts w:ascii="Calibri" w:hAnsi="Calibri"/>
          <w:sz w:val="24"/>
          <w:szCs w:val="24"/>
        </w:rPr>
        <w:t>Vidak</w:t>
      </w:r>
      <w:proofErr w:type="spellEnd"/>
    </w:p>
    <w:p w:rsidR="00787175" w:rsidRDefault="00787175" w:rsidP="00787175">
      <w:pPr>
        <w:spacing w:after="60"/>
        <w:rPr>
          <w:rStyle w:val="Naglaeno"/>
          <w:rFonts w:ascii="Calibri" w:hAnsi="Calibri"/>
          <w:b w:val="0"/>
          <w:i/>
          <w:sz w:val="24"/>
          <w:szCs w:val="24"/>
        </w:rPr>
      </w:pPr>
      <w:r w:rsidRPr="00787175">
        <w:rPr>
          <w:rStyle w:val="Naglaeno"/>
          <w:rFonts w:ascii="Calibri" w:hAnsi="Calibri"/>
          <w:b w:val="0"/>
          <w:sz w:val="24"/>
          <w:szCs w:val="24"/>
        </w:rPr>
        <w:tab/>
      </w:r>
      <w:r w:rsidRPr="00787175">
        <w:rPr>
          <w:rStyle w:val="Naglaeno"/>
          <w:rFonts w:ascii="Calibri" w:hAnsi="Calibri"/>
          <w:b w:val="0"/>
          <w:sz w:val="24"/>
          <w:szCs w:val="24"/>
        </w:rPr>
        <w:tab/>
      </w:r>
      <w:r w:rsidRPr="00787175">
        <w:rPr>
          <w:rStyle w:val="Naglaeno"/>
          <w:rFonts w:ascii="Calibri" w:hAnsi="Calibri"/>
          <w:b w:val="0"/>
          <w:sz w:val="24"/>
          <w:szCs w:val="24"/>
        </w:rPr>
        <w:tab/>
      </w:r>
      <w:r w:rsidRPr="00787175">
        <w:rPr>
          <w:rStyle w:val="Naglaeno"/>
          <w:rFonts w:ascii="Calibri" w:hAnsi="Calibri"/>
          <w:b w:val="0"/>
          <w:i/>
          <w:sz w:val="24"/>
          <w:szCs w:val="24"/>
        </w:rPr>
        <w:t>Priča o tetivnom četverokutu</w:t>
      </w:r>
    </w:p>
    <w:p w:rsidR="00787175" w:rsidRPr="00787175" w:rsidRDefault="00787175" w:rsidP="00787175">
      <w:pPr>
        <w:spacing w:after="60"/>
        <w:rPr>
          <w:rFonts w:ascii="Calibri" w:hAnsi="Calibri"/>
          <w:i/>
          <w:sz w:val="24"/>
          <w:szCs w:val="24"/>
        </w:rPr>
      </w:pPr>
    </w:p>
    <w:p w:rsidR="00787175" w:rsidRPr="00787175" w:rsidRDefault="00787175" w:rsidP="00787175">
      <w:pPr>
        <w:tabs>
          <w:tab w:val="left" w:pos="426"/>
        </w:tabs>
        <w:rPr>
          <w:rStyle w:val="Naglaeno"/>
          <w:rFonts w:ascii="Calibri" w:hAnsi="Calibri"/>
          <w:b w:val="0"/>
          <w:sz w:val="24"/>
          <w:szCs w:val="24"/>
        </w:rPr>
      </w:pPr>
      <w:r w:rsidRPr="00787175">
        <w:rPr>
          <w:rFonts w:ascii="Calibri" w:hAnsi="Calibri"/>
          <w:sz w:val="24"/>
          <w:szCs w:val="24"/>
        </w:rPr>
        <w:t xml:space="preserve">7. listopada 2015. </w:t>
      </w:r>
      <w:r w:rsidRPr="00787175">
        <w:rPr>
          <w:rFonts w:ascii="Calibri" w:hAnsi="Calibri"/>
          <w:sz w:val="24"/>
          <w:szCs w:val="24"/>
        </w:rPr>
        <w:tab/>
      </w:r>
      <w:proofErr w:type="spellStart"/>
      <w:r w:rsidRPr="00787175">
        <w:rPr>
          <w:rFonts w:ascii="Calibri" w:hAnsi="Calibri"/>
          <w:sz w:val="24"/>
          <w:szCs w:val="24"/>
        </w:rPr>
        <w:t>Daria</w:t>
      </w:r>
      <w:proofErr w:type="spellEnd"/>
      <w:r w:rsidRPr="00787175">
        <w:rPr>
          <w:rFonts w:ascii="Calibri" w:hAnsi="Calibri"/>
          <w:sz w:val="24"/>
          <w:szCs w:val="24"/>
        </w:rPr>
        <w:t xml:space="preserve"> Rovan</w:t>
      </w:r>
    </w:p>
    <w:p w:rsidR="00787175" w:rsidRDefault="00787175" w:rsidP="00787175">
      <w:pPr>
        <w:spacing w:after="60"/>
        <w:ind w:left="1440" w:firstLine="720"/>
        <w:jc w:val="both"/>
        <w:rPr>
          <w:rFonts w:ascii="Calibri" w:hAnsi="Calibri"/>
          <w:i/>
          <w:sz w:val="24"/>
          <w:szCs w:val="24"/>
        </w:rPr>
      </w:pPr>
      <w:r w:rsidRPr="00787175">
        <w:rPr>
          <w:rFonts w:ascii="Calibri" w:hAnsi="Calibri"/>
          <w:i/>
          <w:sz w:val="24"/>
          <w:szCs w:val="24"/>
        </w:rPr>
        <w:t xml:space="preserve">Razvoj interesa pri učenju matematike </w:t>
      </w:r>
    </w:p>
    <w:p w:rsidR="00787175" w:rsidRPr="00787175" w:rsidRDefault="00787175" w:rsidP="00787175">
      <w:pPr>
        <w:spacing w:after="60"/>
        <w:ind w:left="1440" w:firstLine="720"/>
        <w:jc w:val="both"/>
        <w:rPr>
          <w:rFonts w:ascii="Calibri" w:hAnsi="Calibri"/>
          <w:i/>
          <w:sz w:val="24"/>
          <w:szCs w:val="24"/>
        </w:rPr>
      </w:pPr>
    </w:p>
    <w:p w:rsidR="00787175" w:rsidRPr="00787175" w:rsidRDefault="00787175" w:rsidP="00787175">
      <w:pPr>
        <w:tabs>
          <w:tab w:val="left" w:pos="426"/>
        </w:tabs>
        <w:rPr>
          <w:rStyle w:val="Naglaeno"/>
          <w:rFonts w:ascii="Calibri" w:hAnsi="Calibri"/>
          <w:b w:val="0"/>
          <w:sz w:val="24"/>
          <w:szCs w:val="24"/>
        </w:rPr>
      </w:pPr>
      <w:r w:rsidRPr="00787175">
        <w:rPr>
          <w:rFonts w:ascii="Calibri" w:hAnsi="Calibri"/>
          <w:sz w:val="24"/>
          <w:szCs w:val="24"/>
        </w:rPr>
        <w:t xml:space="preserve">4. studenoga 2015. </w:t>
      </w:r>
      <w:r w:rsidRPr="00787175">
        <w:rPr>
          <w:rFonts w:ascii="Calibri" w:hAnsi="Calibri"/>
          <w:sz w:val="24"/>
          <w:szCs w:val="24"/>
        </w:rPr>
        <w:tab/>
      </w:r>
      <w:hyperlink r:id="rId5" w:tooltip="Stručno-metodičke večeri" w:history="1">
        <w:proofErr w:type="spellStart"/>
        <w:r w:rsidRPr="00787175">
          <w:rPr>
            <w:rStyle w:val="Naglaeno"/>
            <w:rFonts w:ascii="Calibri" w:hAnsi="Calibri"/>
            <w:b w:val="0"/>
            <w:sz w:val="24"/>
            <w:szCs w:val="24"/>
            <w:shd w:val="clear" w:color="auto" w:fill="FFFFFF"/>
          </w:rPr>
          <w:t>Iryna</w:t>
        </w:r>
        <w:proofErr w:type="spellEnd"/>
        <w:r w:rsidRPr="00787175">
          <w:rPr>
            <w:rStyle w:val="Naglaeno"/>
            <w:rFonts w:ascii="Calibri" w:hAnsi="Calibri"/>
            <w:b w:val="0"/>
            <w:sz w:val="24"/>
            <w:szCs w:val="24"/>
            <w:shd w:val="clear" w:color="auto" w:fill="FFFFFF"/>
          </w:rPr>
          <w:t xml:space="preserve"> Lisac</w:t>
        </w:r>
      </w:hyperlink>
    </w:p>
    <w:p w:rsidR="00787175" w:rsidRDefault="00787175" w:rsidP="00787175">
      <w:pPr>
        <w:spacing w:after="60"/>
        <w:rPr>
          <w:rStyle w:val="Naglaeno"/>
          <w:rFonts w:ascii="Calibri" w:hAnsi="Calibri"/>
          <w:b w:val="0"/>
          <w:i/>
          <w:sz w:val="24"/>
          <w:szCs w:val="24"/>
          <w:shd w:val="clear" w:color="auto" w:fill="FFFFFF"/>
        </w:rPr>
      </w:pPr>
      <w:r w:rsidRPr="00787175">
        <w:rPr>
          <w:rStyle w:val="Naglaeno"/>
          <w:rFonts w:ascii="Calibri" w:hAnsi="Calibri"/>
          <w:b w:val="0"/>
          <w:sz w:val="24"/>
          <w:szCs w:val="24"/>
          <w:shd w:val="clear" w:color="auto" w:fill="FFFFFF"/>
        </w:rPr>
        <w:tab/>
      </w:r>
      <w:r w:rsidRPr="00787175">
        <w:rPr>
          <w:rStyle w:val="Naglaeno"/>
          <w:rFonts w:ascii="Calibri" w:hAnsi="Calibri"/>
          <w:b w:val="0"/>
          <w:sz w:val="24"/>
          <w:szCs w:val="24"/>
          <w:shd w:val="clear" w:color="auto" w:fill="FFFFFF"/>
        </w:rPr>
        <w:tab/>
      </w:r>
      <w:r w:rsidRPr="00787175">
        <w:rPr>
          <w:rStyle w:val="Naglaeno"/>
          <w:rFonts w:ascii="Calibri" w:hAnsi="Calibri"/>
          <w:b w:val="0"/>
          <w:sz w:val="24"/>
          <w:szCs w:val="24"/>
          <w:shd w:val="clear" w:color="auto" w:fill="FFFFFF"/>
        </w:rPr>
        <w:tab/>
      </w:r>
      <w:r w:rsidRPr="00787175">
        <w:rPr>
          <w:rStyle w:val="Naglaeno"/>
          <w:rFonts w:ascii="Calibri" w:hAnsi="Calibri"/>
          <w:b w:val="0"/>
          <w:i/>
          <w:sz w:val="24"/>
          <w:szCs w:val="24"/>
          <w:shd w:val="clear" w:color="auto" w:fill="FFFFFF"/>
        </w:rPr>
        <w:t>Organizacija ukrajinskog školskog sustava</w:t>
      </w:r>
    </w:p>
    <w:p w:rsidR="00787175" w:rsidRPr="00787175" w:rsidRDefault="00787175" w:rsidP="00787175">
      <w:pPr>
        <w:spacing w:after="60"/>
        <w:rPr>
          <w:rFonts w:ascii="Calibri" w:hAnsi="Calibri"/>
          <w:i/>
          <w:sz w:val="24"/>
          <w:szCs w:val="24"/>
        </w:rPr>
      </w:pPr>
      <w:bookmarkStart w:id="0" w:name="_GoBack"/>
      <w:bookmarkEnd w:id="0"/>
    </w:p>
    <w:p w:rsidR="00787175" w:rsidRPr="00787175" w:rsidRDefault="00787175" w:rsidP="00787175">
      <w:pPr>
        <w:tabs>
          <w:tab w:val="left" w:pos="426"/>
        </w:tabs>
        <w:rPr>
          <w:rStyle w:val="Naglaeno"/>
          <w:rFonts w:ascii="Calibri" w:hAnsi="Calibri"/>
          <w:b w:val="0"/>
          <w:sz w:val="24"/>
          <w:szCs w:val="24"/>
        </w:rPr>
      </w:pPr>
      <w:r w:rsidRPr="00787175">
        <w:rPr>
          <w:rFonts w:ascii="Calibri" w:hAnsi="Calibri"/>
          <w:sz w:val="24"/>
          <w:szCs w:val="24"/>
        </w:rPr>
        <w:t xml:space="preserve">2. prosinca 2015. </w:t>
      </w:r>
      <w:r w:rsidRPr="00787175">
        <w:rPr>
          <w:rFonts w:ascii="Calibri" w:hAnsi="Calibri"/>
          <w:sz w:val="24"/>
          <w:szCs w:val="24"/>
        </w:rPr>
        <w:tab/>
      </w:r>
      <w:proofErr w:type="spellStart"/>
      <w:r w:rsidRPr="00787175">
        <w:rPr>
          <w:rFonts w:ascii="Calibri" w:hAnsi="Calibri" w:cs="Arial"/>
          <w:bCs/>
          <w:sz w:val="24"/>
          <w:szCs w:val="24"/>
          <w:shd w:val="clear" w:color="auto" w:fill="FFFFFF"/>
        </w:rPr>
        <w:t>Zrinjka</w:t>
      </w:r>
      <w:proofErr w:type="spellEnd"/>
      <w:r w:rsidRPr="00787175">
        <w:rPr>
          <w:rFonts w:ascii="Calibri" w:hAnsi="Calibri" w:cs="Arial"/>
          <w:bCs/>
          <w:sz w:val="24"/>
          <w:szCs w:val="24"/>
          <w:shd w:val="clear" w:color="auto" w:fill="FFFFFF"/>
        </w:rPr>
        <w:t xml:space="preserve"> Stančić</w:t>
      </w:r>
      <w:r w:rsidRPr="00787175">
        <w:rPr>
          <w:rStyle w:val="apple-converted-space"/>
          <w:rFonts w:ascii="Calibri" w:hAnsi="Calibri" w:cs="Arial"/>
          <w:sz w:val="24"/>
          <w:szCs w:val="24"/>
          <w:shd w:val="clear" w:color="auto" w:fill="FFFFFF"/>
        </w:rPr>
        <w:t> </w:t>
      </w:r>
      <w:r w:rsidRPr="00787175">
        <w:rPr>
          <w:rFonts w:ascii="Calibri" w:hAnsi="Calibri" w:cs="Arial"/>
          <w:sz w:val="24"/>
          <w:szCs w:val="24"/>
          <w:shd w:val="clear" w:color="auto" w:fill="FFFFFF"/>
        </w:rPr>
        <w:t>i</w:t>
      </w:r>
      <w:r w:rsidRPr="00787175">
        <w:rPr>
          <w:rStyle w:val="apple-converted-space"/>
          <w:rFonts w:ascii="Calibri" w:hAnsi="Calibri" w:cs="Arial"/>
          <w:sz w:val="24"/>
          <w:szCs w:val="24"/>
          <w:shd w:val="clear" w:color="auto" w:fill="FFFFFF"/>
        </w:rPr>
        <w:t> </w:t>
      </w:r>
      <w:r w:rsidRPr="00787175">
        <w:rPr>
          <w:rFonts w:ascii="Calibri" w:hAnsi="Calibri" w:cs="Arial"/>
          <w:bCs/>
          <w:sz w:val="24"/>
          <w:szCs w:val="24"/>
          <w:shd w:val="clear" w:color="auto" w:fill="FFFFFF"/>
        </w:rPr>
        <w:t xml:space="preserve">Klara </w:t>
      </w:r>
      <w:proofErr w:type="spellStart"/>
      <w:r w:rsidRPr="00787175">
        <w:rPr>
          <w:rFonts w:ascii="Calibri" w:hAnsi="Calibri" w:cs="Arial"/>
          <w:bCs/>
          <w:sz w:val="24"/>
          <w:szCs w:val="24"/>
          <w:shd w:val="clear" w:color="auto" w:fill="FFFFFF"/>
        </w:rPr>
        <w:t>Matejčić</w:t>
      </w:r>
      <w:proofErr w:type="spellEnd"/>
    </w:p>
    <w:p w:rsidR="00787175" w:rsidRPr="00787175" w:rsidRDefault="00787175" w:rsidP="00787175">
      <w:pPr>
        <w:ind w:left="2160"/>
        <w:rPr>
          <w:rStyle w:val="Naglaeno"/>
          <w:rFonts w:ascii="Calibri" w:hAnsi="Calibri"/>
          <w:b w:val="0"/>
          <w:i/>
          <w:sz w:val="24"/>
          <w:szCs w:val="24"/>
        </w:rPr>
      </w:pPr>
      <w:r w:rsidRPr="00787175">
        <w:rPr>
          <w:rFonts w:ascii="Calibri" w:hAnsi="Calibri" w:cs="Arial"/>
          <w:bCs/>
          <w:i/>
          <w:sz w:val="24"/>
          <w:szCs w:val="24"/>
          <w:shd w:val="clear" w:color="auto" w:fill="FFFFFF"/>
        </w:rPr>
        <w:t>Prilagodba sadržaja i individualizacija postupaka u nastavi matematike (radionica)</w:t>
      </w:r>
    </w:p>
    <w:p w:rsidR="0043481E" w:rsidRPr="00787175" w:rsidRDefault="0043481E">
      <w:pPr>
        <w:rPr>
          <w:sz w:val="24"/>
          <w:szCs w:val="24"/>
        </w:rPr>
      </w:pPr>
    </w:p>
    <w:sectPr w:rsidR="0043481E" w:rsidRPr="0078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75"/>
    <w:rsid w:val="0043481E"/>
    <w:rsid w:val="00787175"/>
    <w:rsid w:val="008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787175"/>
    <w:pPr>
      <w:autoSpaceDE/>
      <w:autoSpaceDN/>
      <w:jc w:val="both"/>
    </w:pPr>
    <w:rPr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87175"/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uiPriority w:val="22"/>
    <w:qFormat/>
    <w:rsid w:val="00787175"/>
    <w:rPr>
      <w:b/>
      <w:bCs/>
    </w:rPr>
  </w:style>
  <w:style w:type="character" w:customStyle="1" w:styleId="apple-converted-space">
    <w:name w:val="apple-converted-space"/>
    <w:basedOn w:val="Zadanifontodlomka"/>
    <w:rsid w:val="00787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787175"/>
    <w:pPr>
      <w:autoSpaceDE/>
      <w:autoSpaceDN/>
      <w:jc w:val="both"/>
    </w:pPr>
    <w:rPr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87175"/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uiPriority w:val="22"/>
    <w:qFormat/>
    <w:rsid w:val="00787175"/>
    <w:rPr>
      <w:b/>
      <w:bCs/>
    </w:rPr>
  </w:style>
  <w:style w:type="character" w:customStyle="1" w:styleId="apple-converted-space">
    <w:name w:val="apple-converted-space"/>
    <w:basedOn w:val="Zadanifontodlomka"/>
    <w:rsid w:val="0078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ematika.hr/predavanja/nastavna/strucno-metodicke-vece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renatasvedrec@hotmail.com</dc:creator>
  <cp:lastModifiedBy>renatasvedrec@hotmail.com</cp:lastModifiedBy>
  <cp:revision>1</cp:revision>
  <dcterms:created xsi:type="dcterms:W3CDTF">2016-01-17T16:43:00Z</dcterms:created>
  <dcterms:modified xsi:type="dcterms:W3CDTF">2016-01-17T16:44:00Z</dcterms:modified>
</cp:coreProperties>
</file>